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3660F6">
      <w:pPr>
        <w:rPr>
          <w:rFonts w:ascii="Arial" w:eastAsia="Arial" w:hAnsi="Arial" w:cs="Arial"/>
          <w:b/>
          <w:sz w:val="20"/>
        </w:rPr>
      </w:pPr>
      <w:r>
        <w:rPr>
          <w:rFonts w:ascii="Arial" w:eastAsia="Arial" w:hAnsi="Arial" w:cs="Arial"/>
          <w:b/>
          <w:sz w:val="20"/>
        </w:rPr>
        <w:t xml:space="preserve">Test Name: 2019-20 RCK12 Writing 6th Grade Benchmark 3 </w:t>
      </w:r>
    </w:p>
    <w:p w:rsidR="00A77B3E" w:rsidRDefault="003660F6">
      <w:pPr>
        <w:rPr>
          <w:rFonts w:ascii="Arial" w:eastAsia="Arial" w:hAnsi="Arial" w:cs="Arial"/>
          <w:b/>
          <w:sz w:val="20"/>
        </w:rPr>
      </w:pPr>
      <w:r>
        <w:rPr>
          <w:rFonts w:ascii="Arial" w:eastAsia="Arial" w:hAnsi="Arial" w:cs="Arial"/>
          <w:b/>
          <w:sz w:val="20"/>
        </w:rPr>
        <w:t>Test ID: 492982</w:t>
      </w:r>
    </w:p>
    <w:p w:rsidR="00A77B3E" w:rsidRDefault="003660F6">
      <w:pPr>
        <w:rPr>
          <w:rFonts w:ascii="Arial" w:eastAsia="Arial" w:hAnsi="Arial" w:cs="Arial"/>
          <w:b/>
          <w:sz w:val="20"/>
        </w:rPr>
      </w:pPr>
      <w:r>
        <w:rPr>
          <w:rFonts w:ascii="Arial" w:eastAsia="Arial" w:hAnsi="Arial" w:cs="Arial"/>
          <w:b/>
          <w:sz w:val="20"/>
        </w:rPr>
        <w:t>Date: 03/05/2020</w:t>
      </w:r>
    </w:p>
    <w:p w:rsidR="00A77B3E" w:rsidRDefault="003660F6">
      <w:pPr>
        <w:rPr>
          <w:rFonts w:ascii="Arial" w:eastAsia="Arial" w:hAnsi="Arial" w:cs="Arial"/>
          <w:sz w:val="20"/>
        </w:rPr>
      </w:pPr>
    </w:p>
    <w:p w:rsidR="00A77B3E" w:rsidRDefault="003660F6">
      <w:pPr>
        <w:rPr>
          <w:rFonts w:ascii="Arial" w:eastAsia="Arial" w:hAnsi="Arial" w:cs="Arial"/>
          <w:color w:val="000000"/>
          <w:sz w:val="20"/>
        </w:rPr>
      </w:pPr>
      <w:r>
        <w:rPr>
          <w:rFonts w:ascii="Arial" w:eastAsia="Arial" w:hAnsi="Arial" w:cs="Arial"/>
          <w:b/>
          <w:color w:val="000000"/>
          <w:sz w:val="20"/>
        </w:rPr>
        <w:t xml:space="preserve">1.  When it comes to cleanliness, people possess different viewpoints. While some are careful to avoid all germs, others are not afraid to get their hands dirty </w:t>
      </w:r>
      <w:r>
        <w:rPr>
          <w:rFonts w:ascii="Arial" w:eastAsia="Arial" w:hAnsi="Arial" w:cs="Arial"/>
          <w:b/>
          <w:color w:val="000000"/>
          <w:sz w:val="20"/>
        </w:rPr>
        <w:t>every once in a while.</w:t>
      </w: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rFonts w:ascii="Arial" w:eastAsia="Arial" w:hAnsi="Arial" w:cs="Arial"/>
          <w:b/>
          <w:color w:val="000000"/>
          <w:sz w:val="20"/>
        </w:rPr>
        <w:t>After carefully reading and annotating "How Clean is Too Clean" and "Dirt (and Natural, Good Bacteria) Helps Keep Kids Healthy," consider the claims presented in BOTH articles. Then, write an argumentative essay in your own words a</w:t>
      </w:r>
      <w:r>
        <w:rPr>
          <w:rFonts w:ascii="Arial" w:eastAsia="Arial" w:hAnsi="Arial" w:cs="Arial"/>
          <w:b/>
          <w:color w:val="000000"/>
          <w:sz w:val="20"/>
        </w:rPr>
        <w:t xml:space="preserve">rguing whether germs and bacteria have a positive or negative effect on people's health. </w:t>
      </w: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rFonts w:ascii="Arial" w:eastAsia="Arial" w:hAnsi="Arial" w:cs="Arial"/>
          <w:b/>
          <w:color w:val="000000"/>
          <w:sz w:val="20"/>
        </w:rPr>
        <w:t>Be sure to cite information from BOTH sources in your argumentative essay.</w:t>
      </w: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rFonts w:ascii="Arial" w:eastAsia="Arial" w:hAnsi="Arial" w:cs="Arial"/>
          <w:color w:val="000000"/>
          <w:sz w:val="20"/>
        </w:rPr>
        <w:t xml:space="preserve"> </w:t>
      </w:r>
      <w:bookmarkStart w:id="0" w:name="_GoBack"/>
      <w:r>
        <w:rPr>
          <w:noProof/>
        </w:rPr>
        <w:drawing>
          <wp:inline distT="0" distB="0" distL="0" distR="0" wp14:anchorId="1A6884DE" wp14:editId="36BE04ED">
            <wp:extent cx="6829425" cy="4410075"/>
            <wp:effectExtent l="0" t="0" r="0" b="0"/>
            <wp:docPr id="100001" name="Picture 100001"/>
            <wp:cNvGraphicFramePr/>
            <a:graphic xmlns:a="http://schemas.openxmlformats.org/drawingml/2006/main">
              <a:graphicData uri="http://schemas.openxmlformats.org/drawingml/2006/picture">
                <pic:pic xmlns:pic="http://schemas.openxmlformats.org/drawingml/2006/picture">
                  <pic:nvPicPr>
                    <pic:cNvPr id="103850818" name=""/>
                    <pic:cNvPicPr/>
                  </pic:nvPicPr>
                  <pic:blipFill>
                    <a:blip r:embed="rId4"/>
                    <a:stretch>
                      <a:fillRect/>
                    </a:stretch>
                  </pic:blipFill>
                  <pic:spPr>
                    <a:xfrm>
                      <a:off x="0" y="0"/>
                      <a:ext cx="6829425" cy="4410075"/>
                    </a:xfrm>
                    <a:prstGeom prst="rect">
                      <a:avLst/>
                    </a:prstGeom>
                  </pic:spPr>
                </pic:pic>
              </a:graphicData>
            </a:graphic>
          </wp:inline>
        </w:drawing>
      </w:r>
      <w:bookmarkEnd w:id="0"/>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r>
        <w:rPr>
          <w:noProof/>
        </w:rPr>
        <w:drawing>
          <wp:inline distT="0" distB="0" distL="0" distR="0" wp14:anchorId="469B0236" wp14:editId="43B0B366">
            <wp:extent cx="6762750" cy="2209800"/>
            <wp:effectExtent l="0" t="0" r="0" b="0"/>
            <wp:docPr id="100002" name="Picture 100002"/>
            <wp:cNvGraphicFramePr/>
            <a:graphic xmlns:a="http://schemas.openxmlformats.org/drawingml/2006/main">
              <a:graphicData uri="http://schemas.openxmlformats.org/drawingml/2006/picture">
                <pic:pic xmlns:pic="http://schemas.openxmlformats.org/drawingml/2006/picture">
                  <pic:nvPicPr>
                    <pic:cNvPr id="2108124093" name=""/>
                    <pic:cNvPicPr/>
                  </pic:nvPicPr>
                  <pic:blipFill>
                    <a:blip r:embed="rId5"/>
                    <a:stretch>
                      <a:fillRect/>
                    </a:stretch>
                  </pic:blipFill>
                  <pic:spPr>
                    <a:xfrm>
                      <a:off x="0" y="0"/>
                      <a:ext cx="6762750" cy="2209800"/>
                    </a:xfrm>
                    <a:prstGeom prst="rect">
                      <a:avLst/>
                    </a:prstGeom>
                  </pic:spPr>
                </pic:pic>
              </a:graphicData>
            </a:graphic>
          </wp:inline>
        </w:drawing>
      </w: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r>
        <w:rPr>
          <w:noProof/>
        </w:rPr>
        <w:lastRenderedPageBreak/>
        <w:drawing>
          <wp:inline distT="0" distB="0" distL="0" distR="0" wp14:anchorId="02DAFCA6" wp14:editId="261B2CAC">
            <wp:extent cx="3924300" cy="2524125"/>
            <wp:effectExtent l="0" t="0" r="0" b="0"/>
            <wp:docPr id="100003" name="Picture 100003"/>
            <wp:cNvGraphicFramePr/>
            <a:graphic xmlns:a="http://schemas.openxmlformats.org/drawingml/2006/main">
              <a:graphicData uri="http://schemas.openxmlformats.org/drawingml/2006/picture">
                <pic:pic xmlns:pic="http://schemas.openxmlformats.org/drawingml/2006/picture">
                  <pic:nvPicPr>
                    <pic:cNvPr id="275255992" name=""/>
                    <pic:cNvPicPr/>
                  </pic:nvPicPr>
                  <pic:blipFill>
                    <a:blip r:embed="rId6"/>
                    <a:stretch>
                      <a:fillRect/>
                    </a:stretch>
                  </pic:blipFill>
                  <pic:spPr>
                    <a:xfrm>
                      <a:off x="0" y="0"/>
                      <a:ext cx="3924300" cy="2524125"/>
                    </a:xfrm>
                    <a:prstGeom prst="rect">
                      <a:avLst/>
                    </a:prstGeom>
                  </pic:spPr>
                </pic:pic>
              </a:graphicData>
            </a:graphic>
          </wp:inline>
        </w:drawing>
      </w: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noProof/>
        </w:rPr>
        <w:drawing>
          <wp:inline distT="0" distB="0" distL="0" distR="0">
            <wp:extent cx="6848475" cy="3848100"/>
            <wp:effectExtent l="0" t="0" r="0" b="0"/>
            <wp:docPr id="100004" name="Picture 100004"/>
            <wp:cNvGraphicFramePr/>
            <a:graphic xmlns:a="http://schemas.openxmlformats.org/drawingml/2006/main">
              <a:graphicData uri="http://schemas.openxmlformats.org/drawingml/2006/picture">
                <pic:pic xmlns:pic="http://schemas.openxmlformats.org/drawingml/2006/picture">
                  <pic:nvPicPr>
                    <pic:cNvPr id="217808439" name=""/>
                    <pic:cNvPicPr/>
                  </pic:nvPicPr>
                  <pic:blipFill>
                    <a:blip r:embed="rId7"/>
                    <a:stretch>
                      <a:fillRect/>
                    </a:stretch>
                  </pic:blipFill>
                  <pic:spPr>
                    <a:xfrm>
                      <a:off x="0" y="0"/>
                      <a:ext cx="6848475" cy="3848100"/>
                    </a:xfrm>
                    <a:prstGeom prst="rect">
                      <a:avLst/>
                    </a:prstGeom>
                  </pic:spPr>
                </pic:pic>
              </a:graphicData>
            </a:graphic>
          </wp:inline>
        </w:drawing>
      </w: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r>
        <w:rPr>
          <w:rFonts w:ascii="Arial" w:eastAsia="Arial" w:hAnsi="Arial" w:cs="Arial"/>
          <w:color w:val="000000"/>
          <w:sz w:val="20"/>
        </w:rPr>
        <w:lastRenderedPageBreak/>
        <w:t xml:space="preserve">            </w:t>
      </w:r>
      <w:r>
        <w:rPr>
          <w:noProof/>
        </w:rPr>
        <w:drawing>
          <wp:inline distT="0" distB="0" distL="0" distR="0" wp14:anchorId="0FD1BE64" wp14:editId="7C81B2E1">
            <wp:extent cx="6781800" cy="4391025"/>
            <wp:effectExtent l="0" t="0" r="0" b="0"/>
            <wp:docPr id="100005" name="Picture 100005"/>
            <wp:cNvGraphicFramePr/>
            <a:graphic xmlns:a="http://schemas.openxmlformats.org/drawingml/2006/main">
              <a:graphicData uri="http://schemas.openxmlformats.org/drawingml/2006/picture">
                <pic:pic xmlns:pic="http://schemas.openxmlformats.org/drawingml/2006/picture">
                  <pic:nvPicPr>
                    <pic:cNvPr id="897158208" name=""/>
                    <pic:cNvPicPr/>
                  </pic:nvPicPr>
                  <pic:blipFill>
                    <a:blip r:embed="rId8"/>
                    <a:stretch>
                      <a:fillRect/>
                    </a:stretch>
                  </pic:blipFill>
                  <pic:spPr>
                    <a:xfrm>
                      <a:off x="0" y="0"/>
                      <a:ext cx="6781800" cy="4391025"/>
                    </a:xfrm>
                    <a:prstGeom prst="rect">
                      <a:avLst/>
                    </a:prstGeom>
                  </pic:spPr>
                </pic:pic>
              </a:graphicData>
            </a:graphic>
          </wp:inline>
        </w:drawing>
      </w: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noProof/>
        </w:rPr>
        <w:drawing>
          <wp:inline distT="0" distB="0" distL="0" distR="0">
            <wp:extent cx="6867525" cy="2752725"/>
            <wp:effectExtent l="0" t="0" r="0" b="0"/>
            <wp:docPr id="100006" name="Picture 100006"/>
            <wp:cNvGraphicFramePr/>
            <a:graphic xmlns:a="http://schemas.openxmlformats.org/drawingml/2006/main">
              <a:graphicData uri="http://schemas.openxmlformats.org/drawingml/2006/picture">
                <pic:pic xmlns:pic="http://schemas.openxmlformats.org/drawingml/2006/picture">
                  <pic:nvPicPr>
                    <pic:cNvPr id="941638684" name=""/>
                    <pic:cNvPicPr/>
                  </pic:nvPicPr>
                  <pic:blipFill>
                    <a:blip r:embed="rId9"/>
                    <a:stretch>
                      <a:fillRect/>
                    </a:stretch>
                  </pic:blipFill>
                  <pic:spPr>
                    <a:xfrm>
                      <a:off x="0" y="0"/>
                      <a:ext cx="6867525" cy="2752725"/>
                    </a:xfrm>
                    <a:prstGeom prst="rect">
                      <a:avLst/>
                    </a:prstGeom>
                  </pic:spPr>
                </pic:pic>
              </a:graphicData>
            </a:graphic>
          </wp:inline>
        </w:drawing>
      </w: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r>
        <w:rPr>
          <w:rFonts w:ascii="Arial" w:eastAsia="Arial" w:hAnsi="Arial" w:cs="Arial"/>
          <w:color w:val="000000"/>
          <w:sz w:val="20"/>
        </w:rPr>
        <w:t xml:space="preserve">            </w:t>
      </w:r>
    </w:p>
    <w:p w:rsidR="00A77B3E" w:rsidRDefault="003660F6">
      <w:pPr>
        <w:rPr>
          <w:rFonts w:ascii="Arial" w:eastAsia="Arial" w:hAnsi="Arial" w:cs="Arial"/>
          <w:color w:val="000000"/>
          <w:sz w:val="20"/>
        </w:rPr>
      </w:pPr>
      <w:r>
        <w:rPr>
          <w:noProof/>
        </w:rPr>
        <w:lastRenderedPageBreak/>
        <w:drawing>
          <wp:inline distT="0" distB="0" distL="0" distR="0">
            <wp:extent cx="6934200" cy="2790825"/>
            <wp:effectExtent l="0" t="0" r="0" b="0"/>
            <wp:docPr id="100007" name="Picture 100007"/>
            <wp:cNvGraphicFramePr/>
            <a:graphic xmlns:a="http://schemas.openxmlformats.org/drawingml/2006/main">
              <a:graphicData uri="http://schemas.openxmlformats.org/drawingml/2006/picture">
                <pic:pic xmlns:pic="http://schemas.openxmlformats.org/drawingml/2006/picture">
                  <pic:nvPicPr>
                    <pic:cNvPr id="21474212" name=""/>
                    <pic:cNvPicPr/>
                  </pic:nvPicPr>
                  <pic:blipFill>
                    <a:blip r:embed="rId10"/>
                    <a:stretch>
                      <a:fillRect/>
                    </a:stretch>
                  </pic:blipFill>
                  <pic:spPr>
                    <a:xfrm>
                      <a:off x="0" y="0"/>
                      <a:ext cx="6934200" cy="2790825"/>
                    </a:xfrm>
                    <a:prstGeom prst="rect">
                      <a:avLst/>
                    </a:prstGeom>
                  </pic:spPr>
                </pic:pic>
              </a:graphicData>
            </a:graphic>
          </wp:inline>
        </w:drawing>
      </w: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p>
    <w:p w:rsidR="00A77B3E" w:rsidRDefault="003660F6">
      <w:pPr>
        <w:rPr>
          <w:rFonts w:ascii="Arial" w:eastAsia="Arial" w:hAnsi="Arial" w:cs="Arial"/>
          <w:color w:val="000000"/>
          <w:sz w:val="20"/>
        </w:rPr>
      </w:pPr>
      <w:r>
        <w:rPr>
          <w:rFonts w:ascii="Arial" w:eastAsia="Arial" w:hAnsi="Arial" w:cs="Arial"/>
          <w:color w:val="000000"/>
          <w:sz w:val="20"/>
        </w:rPr>
        <w:t xml:space="preserve"> </w:t>
      </w:r>
    </w:p>
    <w:sectPr w:rsidR="00A77B3E" w:rsidSect="003660F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42"/>
    <w:rsid w:val="003660F6"/>
    <w:rsid w:val="0056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7AC15"/>
  <w15:docId w15:val="{BE1BC416-100C-4756-90CB-1CD6F36E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Kitchens, James</dc:creator>
  <cp:lastModifiedBy>Windows User</cp:lastModifiedBy>
  <cp:revision>2</cp:revision>
  <dcterms:created xsi:type="dcterms:W3CDTF">2020-03-05T19:29:00Z</dcterms:created>
  <dcterms:modified xsi:type="dcterms:W3CDTF">2020-03-05T19:29:00Z</dcterms:modified>
</cp:coreProperties>
</file>